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55aca30b9612453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F8C1B" w14:textId="61F2FB51" w:rsidR="009D7448" w:rsidRDefault="00AF2AC0" w:rsidP="00A30060">
      <w:r>
        <w:t>The following extracts are taken from CIRIA C671 Tunnels: Inspection, Assessment and Maintenance</w:t>
      </w:r>
    </w:p>
    <w:p w14:paraId="3A392E15" w14:textId="55289765" w:rsidR="00AF2AC0" w:rsidRDefault="00AF2AC0" w:rsidP="00A30060">
      <w:r>
        <w:t>From the Glossary:</w:t>
      </w:r>
    </w:p>
    <w:p w14:paraId="1901CE99" w14:textId="506F3C78" w:rsidR="00AF2AC0" w:rsidRDefault="00AF2AC0" w:rsidP="00A30060">
      <w:pPr>
        <w:rPr>
          <w:noProof/>
        </w:rPr>
      </w:pPr>
      <w:r>
        <w:t>(Page xxviii)</w:t>
      </w:r>
      <w:r w:rsidRPr="00AF2AC0">
        <w:rPr>
          <w:noProof/>
        </w:rPr>
        <w:t xml:space="preserve"> </w:t>
      </w:r>
      <w:r w:rsidRPr="00AF2AC0">
        <w:rPr>
          <w:noProof/>
        </w:rPr>
        <w:drawing>
          <wp:inline distT="0" distB="0" distL="0" distR="0" wp14:anchorId="6F26104A" wp14:editId="224BC91E">
            <wp:extent cx="5493032" cy="1187511"/>
            <wp:effectExtent l="0" t="0" r="0" b="0"/>
            <wp:docPr id="4332025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20258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93032" cy="118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8487C" w14:textId="47D3E3CA" w:rsidR="00210A3E" w:rsidRDefault="00B7369C" w:rsidP="00A30060">
      <w:r>
        <w:t>(Page 61)</w:t>
      </w:r>
    </w:p>
    <w:p w14:paraId="11311BAD" w14:textId="40A25CF0" w:rsidR="00B7369C" w:rsidRDefault="00B7369C" w:rsidP="00A30060">
      <w:r w:rsidRPr="00B7369C">
        <w:drawing>
          <wp:inline distT="0" distB="0" distL="0" distR="0" wp14:anchorId="2FD427E6" wp14:editId="710C4EC2">
            <wp:extent cx="5731510" cy="2344420"/>
            <wp:effectExtent l="0" t="0" r="2540" b="0"/>
            <wp:docPr id="14702784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27848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4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83F0C" w14:textId="238DA823" w:rsidR="00E95745" w:rsidRDefault="00E95745" w:rsidP="00A30060">
      <w:r w:rsidRPr="00E95745">
        <w:drawing>
          <wp:inline distT="0" distB="0" distL="0" distR="0" wp14:anchorId="0C7803C9" wp14:editId="23E34E3B">
            <wp:extent cx="5731510" cy="4006850"/>
            <wp:effectExtent l="0" t="0" r="2540" b="0"/>
            <wp:docPr id="1300712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71212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7E317" w14:textId="77777777" w:rsidR="00E95745" w:rsidRDefault="00E95745" w:rsidP="00A30060"/>
    <w:p w14:paraId="2F4CA53B" w14:textId="77777777" w:rsidR="00E95745" w:rsidRDefault="00E95745" w:rsidP="00A30060"/>
    <w:p w14:paraId="79D37BEC" w14:textId="77777777" w:rsidR="00E95745" w:rsidRDefault="00E95745" w:rsidP="00A30060"/>
    <w:sectPr w:rsidR="00E95745" w:rsidSect="00E957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D14"/>
    <w:rsid w:val="00057DC0"/>
    <w:rsid w:val="00065A96"/>
    <w:rsid w:val="00105C03"/>
    <w:rsid w:val="00136654"/>
    <w:rsid w:val="001F1DA5"/>
    <w:rsid w:val="00210A3E"/>
    <w:rsid w:val="0022097C"/>
    <w:rsid w:val="003A68DA"/>
    <w:rsid w:val="003F2D14"/>
    <w:rsid w:val="00451BDF"/>
    <w:rsid w:val="00786A1A"/>
    <w:rsid w:val="007F3469"/>
    <w:rsid w:val="009958B4"/>
    <w:rsid w:val="009B3F81"/>
    <w:rsid w:val="009D7448"/>
    <w:rsid w:val="00A30060"/>
    <w:rsid w:val="00AF2AC0"/>
    <w:rsid w:val="00B7369C"/>
    <w:rsid w:val="00CA6568"/>
    <w:rsid w:val="00CD5601"/>
    <w:rsid w:val="00E44FAF"/>
    <w:rsid w:val="00E93E91"/>
    <w:rsid w:val="00E95745"/>
    <w:rsid w:val="00E9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5795F"/>
  <w15:chartTrackingRefBased/>
  <w15:docId w15:val="{A0F70FB5-F883-4F98-A756-B40E47FFC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ajorBidi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060"/>
    <w:rPr>
      <w:rFonts w:eastAsiaTheme="maj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2D14"/>
    <w:pPr>
      <w:keepNext/>
      <w:keepLines/>
      <w:spacing w:before="360" w:after="80"/>
      <w:outlineLvl w:val="0"/>
    </w:pPr>
    <w:rPr>
      <w:rFonts w:asciiTheme="majorHAnsi" w:hAnsiTheme="majorHAns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D14"/>
    <w:pPr>
      <w:keepNext/>
      <w:keepLines/>
      <w:spacing w:before="160" w:after="80"/>
      <w:outlineLvl w:val="1"/>
    </w:pPr>
    <w:rPr>
      <w:rFonts w:asciiTheme="majorHAnsi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D14"/>
    <w:pPr>
      <w:keepNext/>
      <w:keepLines/>
      <w:spacing w:before="160" w:after="80"/>
      <w:outlineLvl w:val="2"/>
    </w:pPr>
    <w:rPr>
      <w:rFonts w:asciiTheme="minorHAnsi" w:hAnsiTheme="minorHAns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D14"/>
    <w:pPr>
      <w:keepNext/>
      <w:keepLines/>
      <w:spacing w:before="80" w:after="40"/>
      <w:outlineLvl w:val="3"/>
    </w:pPr>
    <w:rPr>
      <w:rFonts w:asciiTheme="minorHAnsi" w:hAnsiTheme="minorHAns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D14"/>
    <w:pPr>
      <w:keepNext/>
      <w:keepLines/>
      <w:spacing w:before="80" w:after="40"/>
      <w:outlineLvl w:val="4"/>
    </w:pPr>
    <w:rPr>
      <w:rFonts w:asciiTheme="minorHAnsi" w:hAnsiTheme="minorHAns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D14"/>
    <w:pPr>
      <w:keepNext/>
      <w:keepLines/>
      <w:spacing w:before="40" w:after="0"/>
      <w:outlineLvl w:val="5"/>
    </w:pPr>
    <w:rPr>
      <w:rFonts w:asciiTheme="minorHAnsi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D14"/>
    <w:pPr>
      <w:keepNext/>
      <w:keepLines/>
      <w:spacing w:before="40" w:after="0"/>
      <w:outlineLvl w:val="6"/>
    </w:pPr>
    <w:rPr>
      <w:rFonts w:asciiTheme="minorHAnsi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D14"/>
    <w:pPr>
      <w:keepNext/>
      <w:keepLines/>
      <w:spacing w:after="0"/>
      <w:outlineLvl w:val="7"/>
    </w:pPr>
    <w:rPr>
      <w:rFonts w:asciiTheme="minorHAnsi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D14"/>
    <w:pPr>
      <w:keepNext/>
      <w:keepLines/>
      <w:spacing w:after="0"/>
      <w:outlineLvl w:val="8"/>
    </w:pPr>
    <w:rPr>
      <w:rFonts w:asciiTheme="minorHAnsi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D14"/>
    <w:rPr>
      <w:rFonts w:asciiTheme="majorHAnsi" w:eastAsiaTheme="majorEastAsia" w:hAnsiTheme="majorHAns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D14"/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D14"/>
    <w:rPr>
      <w:rFonts w:asciiTheme="minorHAnsi" w:eastAsiaTheme="majorEastAsia" w:hAnsiTheme="minorHAns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D14"/>
    <w:rPr>
      <w:rFonts w:asciiTheme="minorHAnsi" w:eastAsiaTheme="majorEastAsia" w:hAnsiTheme="minorHAns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D14"/>
    <w:rPr>
      <w:rFonts w:asciiTheme="minorHAnsi" w:eastAsiaTheme="majorEastAsia" w:hAnsiTheme="minorHAns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D14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D14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D14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D14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D14"/>
    <w:pPr>
      <w:spacing w:after="80" w:line="240" w:lineRule="auto"/>
      <w:contextualSpacing/>
    </w:pPr>
    <w:rPr>
      <w:rFonts w:asciiTheme="majorHAnsi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D14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D14"/>
    <w:pPr>
      <w:numPr>
        <w:ilvl w:val="1"/>
      </w:numPr>
      <w:spacing w:after="160"/>
    </w:pPr>
    <w:rPr>
      <w:rFonts w:asciiTheme="minorHAnsi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D14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D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D14"/>
    <w:rPr>
      <w:rFonts w:eastAsiaTheme="majorEastAsi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D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D1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D1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D14"/>
    <w:rPr>
      <w:rFonts w:eastAsiaTheme="majorEastAsia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D1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Simpson</dc:creator>
  <cp:keywords/>
  <dc:description/>
  <cp:lastModifiedBy>Peter Simpson</cp:lastModifiedBy>
  <cp:revision>5</cp:revision>
  <dcterms:created xsi:type="dcterms:W3CDTF">2026-04-28T15:25:00Z</dcterms:created>
  <dcterms:modified xsi:type="dcterms:W3CDTF">2026-04-28T15:32:00Z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ndDocumentId">
    <vt:lpwstr xmlns:vt="http://schemas.openxmlformats.org/officeDocument/2006/docPropsVTypes">4157-3782-7688</vt:lpwstr>
  </op:property>
</op:Properties>
</file>